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A4" w:rsidRPr="007C0BBC" w:rsidRDefault="00434EA4" w:rsidP="00085A19">
      <w:pPr>
        <w:rPr>
          <w:sz w:val="16"/>
          <w:szCs w:val="16"/>
        </w:rPr>
      </w:pPr>
    </w:p>
    <w:p w:rsidR="008F7F4F" w:rsidRPr="008F7F4F" w:rsidRDefault="008F7F4F" w:rsidP="00BE2FD4">
      <w:pPr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L’</w:t>
      </w:r>
      <w:r w:rsidRPr="00085A19">
        <w:rPr>
          <w:rFonts w:cs="Arial"/>
          <w:b/>
          <w:smallCaps/>
          <w:color w:val="039ABD"/>
          <w:sz w:val="24"/>
          <w:szCs w:val="24"/>
        </w:rPr>
        <w:t xml:space="preserve">Institut Paoli Calmettes </w:t>
      </w:r>
      <w:r>
        <w:rPr>
          <w:rFonts w:asciiTheme="minorHAnsi" w:hAnsiTheme="minorHAnsi" w:cstheme="minorHAnsi"/>
          <w:color w:val="000000"/>
          <w:sz w:val="24"/>
          <w:szCs w:val="24"/>
        </w:rPr>
        <w:t>(IPC</w:t>
      </w:r>
      <w:r w:rsidRPr="008F7F4F">
        <w:rPr>
          <w:rStyle w:val="description2"/>
        </w:rPr>
        <w:t>)</w:t>
      </w:r>
      <w:r w:rsidRPr="008F7F4F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, Centre Régional de Lutte Contre le Cancer situé à Marseille</w:t>
      </w:r>
      <w:r w:rsidR="00350640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 xml:space="preserve"> 9</w:t>
      </w:r>
      <w:r w:rsidR="00350640" w:rsidRPr="00350640">
        <w:rPr>
          <w:rStyle w:val="description2"/>
          <w:rFonts w:asciiTheme="minorHAnsi" w:hAnsiTheme="minorHAnsi" w:cstheme="minorHAnsi"/>
          <w:color w:val="000000"/>
          <w:sz w:val="24"/>
          <w:szCs w:val="24"/>
          <w:vertAlign w:val="superscript"/>
        </w:rPr>
        <w:t>ème</w:t>
      </w:r>
      <w:r w:rsidR="00350640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F7F4F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est un des acteurs majeurs dans la Lutte contre le Cancer en France.</w:t>
      </w:r>
    </w:p>
    <w:p w:rsidR="008F7F4F" w:rsidRDefault="008F7F4F" w:rsidP="00BE2FD4">
      <w:pPr>
        <w:jc w:val="both"/>
        <w:rPr>
          <w:rStyle w:val="description2"/>
          <w:rFonts w:asciiTheme="minorHAnsi" w:hAnsiTheme="minorHAnsi" w:cstheme="minorHAnsi"/>
          <w:color w:val="000000"/>
          <w:sz w:val="24"/>
          <w:szCs w:val="24"/>
        </w:rPr>
      </w:pPr>
      <w:r w:rsidRPr="008F7F4F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Etablissement privé à but non lucratif, l’IPC</w:t>
      </w:r>
      <w:r w:rsidR="00846A38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 xml:space="preserve"> mobilise aujourd’hui près de 15</w:t>
      </w:r>
      <w:r w:rsidRPr="008F7F4F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00 personnes dans</w:t>
      </w:r>
      <w:r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F7F4F">
        <w:rPr>
          <w:rStyle w:val="description2"/>
          <w:rFonts w:asciiTheme="minorHAnsi" w:hAnsiTheme="minorHAnsi" w:cstheme="minorHAnsi"/>
          <w:color w:val="000000"/>
          <w:sz w:val="24"/>
          <w:szCs w:val="24"/>
        </w:rPr>
        <w:t>plus de 150 métiers différents pour assurer une mission de service public à travers le soin, la recherche et l’enseignement.</w:t>
      </w:r>
    </w:p>
    <w:p w:rsidR="007D3880" w:rsidRDefault="00524DE0" w:rsidP="00BE2FD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Nous </w:t>
      </w:r>
      <w:r w:rsidR="008F7F4F">
        <w:rPr>
          <w:rFonts w:asciiTheme="minorHAnsi" w:hAnsiTheme="minorHAnsi" w:cstheme="minorHAnsi"/>
          <w:sz w:val="24"/>
          <w:szCs w:val="24"/>
        </w:rPr>
        <w:t>recrutons un</w:t>
      </w:r>
      <w:r w:rsidR="00350640">
        <w:rPr>
          <w:rFonts w:asciiTheme="minorHAnsi" w:hAnsiTheme="minorHAnsi" w:cstheme="minorHAnsi"/>
          <w:sz w:val="24"/>
          <w:szCs w:val="24"/>
        </w:rPr>
        <w:t>(e)</w:t>
      </w:r>
      <w:r w:rsidR="00561D59">
        <w:rPr>
          <w:rFonts w:asciiTheme="minorHAnsi" w:hAnsiTheme="minorHAnsi" w:cstheme="minorHAnsi"/>
          <w:sz w:val="24"/>
          <w:szCs w:val="24"/>
        </w:rPr>
        <w:t xml:space="preserve"> </w:t>
      </w:r>
      <w:r w:rsidR="00434EA4" w:rsidRPr="00561D59">
        <w:rPr>
          <w:rFonts w:asciiTheme="minorHAnsi" w:hAnsiTheme="minorHAnsi" w:cstheme="minorHAnsi"/>
          <w:sz w:val="24"/>
          <w:szCs w:val="24"/>
        </w:rPr>
        <w:t>:</w:t>
      </w:r>
    </w:p>
    <w:p w:rsidR="00BE2FD4" w:rsidRPr="00BE2FD4" w:rsidRDefault="00BE2FD4" w:rsidP="00BE2FD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50640" w:rsidRPr="00350640" w:rsidRDefault="00AB0A19" w:rsidP="00350640">
      <w:pPr>
        <w:pStyle w:val="Titre1"/>
        <w:spacing w:line="240" w:lineRule="atLeast"/>
        <w:rPr>
          <w:rFonts w:cs="Arial"/>
          <w:color w:val="039ABD"/>
          <w:sz w:val="32"/>
          <w:szCs w:val="32"/>
          <w:u w:val="single"/>
        </w:rPr>
      </w:pPr>
      <w:r>
        <w:rPr>
          <w:rFonts w:cs="Arial"/>
          <w:color w:val="039ABD"/>
          <w:sz w:val="32"/>
          <w:szCs w:val="32"/>
          <w:u w:val="single"/>
        </w:rPr>
        <w:t>« </w:t>
      </w:r>
      <w:r w:rsidR="00D06FA3">
        <w:rPr>
          <w:rFonts w:cs="Arial"/>
          <w:color w:val="039ABD"/>
          <w:sz w:val="32"/>
          <w:szCs w:val="32"/>
          <w:u w:val="single"/>
        </w:rPr>
        <w:t>CONSEILLER EN GENETIQUE</w:t>
      </w:r>
      <w:r w:rsidR="00A12CDF">
        <w:rPr>
          <w:rFonts w:cs="Arial"/>
          <w:color w:val="039ABD"/>
          <w:sz w:val="32"/>
          <w:szCs w:val="32"/>
          <w:u w:val="single"/>
        </w:rPr>
        <w:t xml:space="preserve"> </w:t>
      </w:r>
      <w:r>
        <w:rPr>
          <w:rFonts w:cs="Arial"/>
          <w:color w:val="039ABD"/>
          <w:sz w:val="32"/>
          <w:szCs w:val="32"/>
          <w:u w:val="single"/>
        </w:rPr>
        <w:t>»</w:t>
      </w:r>
      <w:r w:rsidR="00085A19">
        <w:rPr>
          <w:rFonts w:cs="Arial"/>
          <w:color w:val="039ABD"/>
          <w:sz w:val="32"/>
          <w:szCs w:val="32"/>
          <w:u w:val="single"/>
        </w:rPr>
        <w:t xml:space="preserve"> (H/F)</w:t>
      </w:r>
    </w:p>
    <w:p w:rsidR="00385252" w:rsidRDefault="008F7F4F" w:rsidP="00BE2FD4">
      <w:pPr>
        <w:pStyle w:val="Titre1"/>
        <w:spacing w:before="360" w:after="60"/>
        <w:jc w:val="left"/>
        <w:rPr>
          <w:rFonts w:asciiTheme="minorHAnsi" w:hAnsiTheme="minorHAnsi" w:cs="Arial"/>
          <w:color w:val="039ABD"/>
          <w:szCs w:val="28"/>
        </w:rPr>
      </w:pPr>
      <w:r w:rsidRPr="00846A38">
        <w:rPr>
          <w:rFonts w:asciiTheme="minorHAnsi" w:hAnsiTheme="minorHAnsi" w:cs="Arial"/>
          <w:color w:val="039ABD"/>
          <w:szCs w:val="28"/>
        </w:rPr>
        <w:t>Mission</w:t>
      </w:r>
      <w:r w:rsidR="002F0A65" w:rsidRPr="00846A38">
        <w:rPr>
          <w:rFonts w:asciiTheme="minorHAnsi" w:hAnsiTheme="minorHAnsi" w:cs="Arial"/>
          <w:color w:val="039ABD"/>
          <w:szCs w:val="28"/>
        </w:rPr>
        <w:t>s</w:t>
      </w:r>
      <w:r w:rsidR="0048405A">
        <w:rPr>
          <w:rFonts w:asciiTheme="minorHAnsi" w:hAnsiTheme="minorHAnsi" w:cs="Arial"/>
          <w:color w:val="039ABD"/>
          <w:szCs w:val="28"/>
        </w:rPr>
        <w:t xml:space="preserve"> et Objectifs :</w:t>
      </w:r>
    </w:p>
    <w:p w:rsidR="00BE2FD4" w:rsidRDefault="00BE2FD4" w:rsidP="001016AB">
      <w:pPr>
        <w:pStyle w:val="Paragraphedeliste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Prendre contact avec les patients et leur famille</w:t>
      </w:r>
    </w:p>
    <w:p w:rsidR="001016AB" w:rsidRPr="00BE2FD4" w:rsidRDefault="001016AB" w:rsidP="00BE2FD4">
      <w:pPr>
        <w:pStyle w:val="Paragraphedeliste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Participer aux consultations de conseil génétique et fournir les éléments d’aide à la prise de décision du patient,</w:t>
      </w:r>
      <w:r w:rsidRPr="001016AB">
        <w:rPr>
          <w:rFonts w:asciiTheme="minorHAnsi" w:hAnsiTheme="minorHAnsi" w:cstheme="minorHAnsi"/>
        </w:rPr>
        <w:t xml:space="preserve"> recueil d’</w:t>
      </w:r>
      <w:smartTag w:uri="urn:schemas-microsoft-com:office:smarttags" w:element="PersonName">
        <w:smartTagPr>
          <w:attr w:name="ProductID" w:val="informations cliniques"/>
        </w:smartTagPr>
        <w:r w:rsidRPr="001016AB">
          <w:rPr>
            <w:rFonts w:asciiTheme="minorHAnsi" w:hAnsiTheme="minorHAnsi" w:cstheme="minorHAnsi"/>
          </w:rPr>
          <w:t>informations cliniques</w:t>
        </w:r>
      </w:smartTag>
      <w:r w:rsidRPr="001016AB">
        <w:rPr>
          <w:rFonts w:asciiTheme="minorHAnsi" w:hAnsiTheme="minorHAnsi" w:cstheme="minorHAnsi"/>
        </w:rPr>
        <w:t xml:space="preserve"> individuelles et familiales</w:t>
      </w:r>
      <w:r w:rsidR="00BE2FD4">
        <w:rPr>
          <w:rFonts w:asciiTheme="minorHAnsi" w:hAnsiTheme="minorHAnsi" w:cstheme="minorHAnsi"/>
        </w:rPr>
        <w:t>, réalisation des calculs de risque</w:t>
      </w:r>
      <w:r w:rsidR="00BE2FD4" w:rsidRPr="00BE2FD4">
        <w:rPr>
          <w:rFonts w:asciiTheme="minorHAnsi" w:hAnsiTheme="minorHAnsi" w:cstheme="minorHAnsi"/>
        </w:rPr>
        <w:t>.</w:t>
      </w:r>
    </w:p>
    <w:p w:rsidR="00977AD5" w:rsidRDefault="00977AD5" w:rsidP="0048405A">
      <w:pPr>
        <w:pStyle w:val="Paragraphedeliste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Réalisation des arbres généalogiques (Conception, reconstitution et analyse de l’arbre généalogique des patients)</w:t>
      </w:r>
    </w:p>
    <w:p w:rsidR="00385252" w:rsidRPr="00977AD5" w:rsidRDefault="00385252" w:rsidP="00977AD5">
      <w:pPr>
        <w:pStyle w:val="Paragraphedeliste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Participer aux protocoles de recherche clinique ou fondamentale </w:t>
      </w:r>
      <w:r w:rsidR="00977AD5">
        <w:rPr>
          <w:rFonts w:asciiTheme="minorHAnsi" w:hAnsiTheme="minorHAnsi" w:cstheme="minorHAnsi"/>
        </w:rPr>
        <w:t>liés</w:t>
      </w:r>
      <w:r>
        <w:rPr>
          <w:rFonts w:asciiTheme="minorHAnsi" w:hAnsiTheme="minorHAnsi" w:cstheme="minorHAnsi"/>
        </w:rPr>
        <w:t xml:space="preserve"> à la génétique </w:t>
      </w:r>
    </w:p>
    <w:p w:rsidR="00385252" w:rsidRDefault="00385252" w:rsidP="0048405A">
      <w:pPr>
        <w:pStyle w:val="Paragraphedeliste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Contrôler le suivi des dossiers des patients et de leur famille</w:t>
      </w:r>
    </w:p>
    <w:p w:rsidR="00977AD5" w:rsidRPr="00BE2FD4" w:rsidRDefault="00BE2FD4" w:rsidP="00BE2FD4">
      <w:pPr>
        <w:pStyle w:val="Paragraphedeliste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contextualSpacing/>
        <w:jc w:val="both"/>
        <w:rPr>
          <w:rFonts w:asciiTheme="minorHAnsi" w:hAnsiTheme="minorHAnsi" w:cstheme="minorHAnsi"/>
        </w:rPr>
      </w:pPr>
      <w:r w:rsidRPr="001016AB">
        <w:rPr>
          <w:rFonts w:asciiTheme="minorHAnsi" w:hAnsiTheme="minorHAnsi" w:cstheme="minorHAnsi"/>
        </w:rPr>
        <w:t>Travailler au sein d’une équipe pluri-professionnelle et pluridisciplinaire</w:t>
      </w:r>
      <w:r>
        <w:rPr>
          <w:rFonts w:asciiTheme="minorHAnsi" w:hAnsiTheme="minorHAnsi" w:cstheme="minorHAnsi"/>
        </w:rPr>
        <w:t>, avec préparation  et participation</w:t>
      </w:r>
      <w:r w:rsidR="00977AD5" w:rsidRPr="00BE2FD4">
        <w:rPr>
          <w:rFonts w:asciiTheme="minorHAnsi" w:hAnsiTheme="minorHAnsi" w:cstheme="minorHAnsi"/>
        </w:rPr>
        <w:t xml:space="preserve"> aux différents staffs et RCP</w:t>
      </w:r>
    </w:p>
    <w:p w:rsidR="0081108C" w:rsidRDefault="00977AD5" w:rsidP="00977AD5">
      <w:pPr>
        <w:pStyle w:val="Paragraphedeliste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contextualSpacing/>
        <w:jc w:val="both"/>
        <w:rPr>
          <w:rFonts w:asciiTheme="minorHAnsi" w:hAnsiTheme="minorHAnsi" w:cstheme="minorHAnsi"/>
        </w:rPr>
      </w:pPr>
      <w:r w:rsidRPr="0081108C">
        <w:rPr>
          <w:rFonts w:asciiTheme="minorHAnsi" w:hAnsiTheme="minorHAnsi" w:cstheme="minorHAnsi"/>
        </w:rPr>
        <w:t>Participer</w:t>
      </w:r>
      <w:r w:rsidR="00BE2FD4" w:rsidRPr="0081108C">
        <w:rPr>
          <w:rFonts w:asciiTheme="minorHAnsi" w:hAnsiTheme="minorHAnsi" w:cstheme="minorHAnsi"/>
        </w:rPr>
        <w:t xml:space="preserve"> à la gestion des prélèvements et des prescriptions pour les tests génétiques</w:t>
      </w:r>
      <w:r w:rsidRPr="0081108C">
        <w:rPr>
          <w:rFonts w:asciiTheme="minorHAnsi" w:hAnsiTheme="minorHAnsi" w:cstheme="minorHAnsi"/>
        </w:rPr>
        <w:t xml:space="preserve"> dans le cadre </w:t>
      </w:r>
      <w:r w:rsidR="0081108C">
        <w:rPr>
          <w:rFonts w:asciiTheme="minorHAnsi" w:hAnsiTheme="minorHAnsi" w:cstheme="minorHAnsi"/>
        </w:rPr>
        <w:t>des activités liées au Département de Biologie du C</w:t>
      </w:r>
      <w:r w:rsidR="0081108C" w:rsidRPr="0081108C">
        <w:rPr>
          <w:rFonts w:asciiTheme="minorHAnsi" w:hAnsiTheme="minorHAnsi" w:cstheme="minorHAnsi"/>
        </w:rPr>
        <w:t>ancer.</w:t>
      </w:r>
      <w:r w:rsidR="001016AB" w:rsidRPr="0081108C">
        <w:rPr>
          <w:rFonts w:asciiTheme="minorHAnsi" w:hAnsiTheme="minorHAnsi" w:cstheme="minorHAnsi"/>
        </w:rPr>
        <w:t xml:space="preserve"> </w:t>
      </w:r>
    </w:p>
    <w:p w:rsidR="001016AB" w:rsidRPr="0081108C" w:rsidRDefault="001016AB" w:rsidP="00977AD5">
      <w:pPr>
        <w:pStyle w:val="Paragraphedeliste"/>
        <w:numPr>
          <w:ilvl w:val="0"/>
          <w:numId w:val="18"/>
        </w:numPr>
        <w:tabs>
          <w:tab w:val="clear" w:pos="720"/>
          <w:tab w:val="num" w:pos="567"/>
        </w:tabs>
        <w:ind w:left="567" w:hanging="425"/>
        <w:contextualSpacing/>
        <w:jc w:val="both"/>
        <w:rPr>
          <w:rFonts w:asciiTheme="minorHAnsi" w:hAnsiTheme="minorHAnsi" w:cstheme="minorHAnsi"/>
        </w:rPr>
      </w:pPr>
      <w:r w:rsidRPr="0081108C">
        <w:rPr>
          <w:rFonts w:asciiTheme="minorHAnsi" w:hAnsiTheme="minorHAnsi" w:cstheme="minorHAnsi"/>
        </w:rPr>
        <w:t>Mise à jour des bases de données</w:t>
      </w:r>
    </w:p>
    <w:p w:rsidR="002F0A65" w:rsidRPr="00846A38" w:rsidRDefault="007D3880" w:rsidP="00BE2FD4">
      <w:pPr>
        <w:pStyle w:val="Titre1"/>
        <w:spacing w:before="120" w:after="60"/>
        <w:jc w:val="left"/>
        <w:rPr>
          <w:rStyle w:val="description2"/>
          <w:rFonts w:asciiTheme="minorHAnsi" w:hAnsiTheme="minorHAnsi" w:cs="Arial"/>
          <w:color w:val="039ABD"/>
          <w:szCs w:val="28"/>
        </w:rPr>
      </w:pPr>
      <w:r w:rsidRPr="00846A38">
        <w:rPr>
          <w:rFonts w:asciiTheme="minorHAnsi" w:hAnsiTheme="minorHAnsi" w:cs="Arial"/>
          <w:color w:val="039ABD"/>
          <w:szCs w:val="28"/>
        </w:rPr>
        <w:t>Profil</w:t>
      </w:r>
    </w:p>
    <w:p w:rsidR="00385252" w:rsidRPr="00385252" w:rsidRDefault="00385252" w:rsidP="002F0A65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385252">
        <w:rPr>
          <w:rFonts w:asciiTheme="minorHAnsi" w:hAnsiTheme="minorHAnsi"/>
          <w:sz w:val="24"/>
          <w:szCs w:val="24"/>
        </w:rPr>
        <w:t xml:space="preserve">Titulaire d’un Master Professionnel Sciences de la Santé,  Spécialité « Conseil en Génétique et Médecine Prédictive » </w:t>
      </w:r>
    </w:p>
    <w:p w:rsidR="002F0A65" w:rsidRPr="00385252" w:rsidRDefault="00385252" w:rsidP="002F0A65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385252">
        <w:rPr>
          <w:rFonts w:asciiTheme="minorHAnsi" w:hAnsiTheme="minorHAnsi" w:cstheme="minorHAnsi"/>
          <w:sz w:val="24"/>
          <w:szCs w:val="24"/>
        </w:rPr>
        <w:t>Une expérience dans le domaine de l’oncogénétique sera appréciée, mais pas nécessaire.</w:t>
      </w:r>
    </w:p>
    <w:p w:rsidR="00385252" w:rsidRPr="00385252" w:rsidRDefault="00385252" w:rsidP="00385252">
      <w:pPr>
        <w:spacing w:before="6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85252">
        <w:rPr>
          <w:rFonts w:asciiTheme="minorHAnsi" w:hAnsiTheme="minorHAnsi" w:cstheme="minorHAnsi"/>
          <w:sz w:val="24"/>
          <w:szCs w:val="24"/>
        </w:rPr>
        <w:t xml:space="preserve">Il est nécessaire d’avoir des capacités humaines et relationnelles permettant de participer aux consultations et de travailler en équipe. Il est nécessaire d’avoir des capacités rédactionnelles et organisationnelles </w:t>
      </w:r>
    </w:p>
    <w:p w:rsidR="00AB0A19" w:rsidRPr="00977AD5" w:rsidRDefault="00AB0A19" w:rsidP="00BE2FD4">
      <w:pPr>
        <w:pStyle w:val="Titre1"/>
        <w:spacing w:before="120" w:after="60"/>
        <w:jc w:val="left"/>
        <w:rPr>
          <w:rFonts w:asciiTheme="minorHAnsi" w:hAnsiTheme="minorHAnsi" w:cs="Arial"/>
          <w:color w:val="039ABD"/>
          <w:szCs w:val="28"/>
        </w:rPr>
      </w:pPr>
      <w:r w:rsidRPr="00977AD5">
        <w:rPr>
          <w:rFonts w:asciiTheme="minorHAnsi" w:hAnsiTheme="minorHAnsi" w:cs="Arial"/>
          <w:color w:val="039ABD"/>
          <w:szCs w:val="28"/>
        </w:rPr>
        <w:t>Contrat</w:t>
      </w:r>
    </w:p>
    <w:p w:rsidR="002F0A65" w:rsidRPr="00F81E4B" w:rsidRDefault="002F0A65" w:rsidP="002F0A65">
      <w:pPr>
        <w:numPr>
          <w:ilvl w:val="0"/>
          <w:numId w:val="17"/>
        </w:numPr>
        <w:spacing w:before="60"/>
        <w:jc w:val="both"/>
        <w:rPr>
          <w:rFonts w:asciiTheme="minorHAnsi" w:hAnsiTheme="minorHAnsi" w:cstheme="minorHAnsi"/>
          <w:sz w:val="24"/>
        </w:rPr>
      </w:pPr>
      <w:r w:rsidRPr="00F81E4B">
        <w:rPr>
          <w:rFonts w:asciiTheme="minorHAnsi" w:hAnsiTheme="minorHAnsi" w:cstheme="minorHAnsi"/>
          <w:b/>
          <w:sz w:val="24"/>
        </w:rPr>
        <w:t>C</w:t>
      </w:r>
      <w:r w:rsidRPr="00F81E4B">
        <w:rPr>
          <w:rFonts w:asciiTheme="minorHAnsi" w:hAnsiTheme="minorHAnsi" w:cstheme="minorHAnsi"/>
          <w:sz w:val="24"/>
        </w:rPr>
        <w:t xml:space="preserve">ontrats à </w:t>
      </w:r>
      <w:r w:rsidRPr="00F81E4B">
        <w:rPr>
          <w:rFonts w:asciiTheme="minorHAnsi" w:hAnsiTheme="minorHAnsi" w:cstheme="minorHAnsi"/>
          <w:b/>
          <w:sz w:val="24"/>
        </w:rPr>
        <w:t>D</w:t>
      </w:r>
      <w:r w:rsidRPr="00F81E4B">
        <w:rPr>
          <w:rFonts w:asciiTheme="minorHAnsi" w:hAnsiTheme="minorHAnsi" w:cstheme="minorHAnsi"/>
          <w:sz w:val="24"/>
        </w:rPr>
        <w:t xml:space="preserve">urée </w:t>
      </w:r>
      <w:r w:rsidR="00524DE0">
        <w:rPr>
          <w:rFonts w:asciiTheme="minorHAnsi" w:hAnsiTheme="minorHAnsi" w:cstheme="minorHAnsi"/>
          <w:b/>
          <w:sz w:val="24"/>
        </w:rPr>
        <w:t>I</w:t>
      </w:r>
      <w:r w:rsidR="00524DE0" w:rsidRPr="00524DE0">
        <w:rPr>
          <w:rFonts w:asciiTheme="minorHAnsi" w:hAnsiTheme="minorHAnsi" w:cstheme="minorHAnsi"/>
          <w:sz w:val="24"/>
        </w:rPr>
        <w:t>nd</w:t>
      </w:r>
      <w:r w:rsidRPr="00F81E4B">
        <w:rPr>
          <w:rFonts w:asciiTheme="minorHAnsi" w:hAnsiTheme="minorHAnsi" w:cstheme="minorHAnsi"/>
          <w:sz w:val="24"/>
        </w:rPr>
        <w:t>éterminée</w:t>
      </w:r>
      <w:r>
        <w:rPr>
          <w:rFonts w:asciiTheme="minorHAnsi" w:hAnsiTheme="minorHAnsi" w:cstheme="minorHAnsi"/>
          <w:sz w:val="24"/>
        </w:rPr>
        <w:t>,</w:t>
      </w:r>
    </w:p>
    <w:p w:rsidR="002F0A65" w:rsidRPr="00846A38" w:rsidRDefault="002F0A65" w:rsidP="00846A38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sz w:val="24"/>
        </w:rPr>
      </w:pPr>
      <w:r w:rsidRPr="00F81E4B">
        <w:rPr>
          <w:rFonts w:asciiTheme="minorHAnsi" w:hAnsiTheme="minorHAnsi" w:cstheme="minorHAnsi"/>
          <w:sz w:val="24"/>
        </w:rPr>
        <w:t>Temps plein</w:t>
      </w:r>
      <w:r w:rsidR="00D06FA3">
        <w:rPr>
          <w:rFonts w:asciiTheme="minorHAnsi" w:hAnsiTheme="minorHAnsi" w:cstheme="minorHAnsi"/>
          <w:sz w:val="24"/>
        </w:rPr>
        <w:t xml:space="preserve"> 35h,</w:t>
      </w:r>
    </w:p>
    <w:p w:rsidR="002F0A65" w:rsidRPr="00F81E4B" w:rsidRDefault="002F0A65" w:rsidP="00846A38">
      <w:pPr>
        <w:numPr>
          <w:ilvl w:val="0"/>
          <w:numId w:val="18"/>
        </w:numPr>
        <w:spacing w:before="60"/>
        <w:jc w:val="both"/>
        <w:rPr>
          <w:rFonts w:asciiTheme="minorHAnsi" w:hAnsiTheme="minorHAnsi" w:cstheme="minorHAnsi"/>
          <w:sz w:val="24"/>
        </w:rPr>
      </w:pPr>
      <w:r w:rsidRPr="00F81E4B">
        <w:rPr>
          <w:rFonts w:asciiTheme="minorHAnsi" w:hAnsiTheme="minorHAnsi" w:cstheme="minorHAnsi"/>
          <w:sz w:val="24"/>
        </w:rPr>
        <w:t xml:space="preserve">Poste à pourvoir : </w:t>
      </w:r>
      <w:r w:rsidR="00524DE0">
        <w:rPr>
          <w:rFonts w:asciiTheme="minorHAnsi" w:hAnsiTheme="minorHAnsi" w:cstheme="minorHAnsi"/>
          <w:sz w:val="24"/>
        </w:rPr>
        <w:t>Janvier 2017</w:t>
      </w:r>
      <w:r w:rsidRPr="00F81E4B">
        <w:rPr>
          <w:rFonts w:asciiTheme="minorHAnsi" w:hAnsiTheme="minorHAnsi" w:cstheme="minorHAnsi"/>
          <w:sz w:val="24"/>
        </w:rPr>
        <w:t>,</w:t>
      </w:r>
      <w:bookmarkStart w:id="0" w:name="_GoBack"/>
      <w:bookmarkEnd w:id="0"/>
    </w:p>
    <w:p w:rsidR="00846A38" w:rsidRDefault="00846A38" w:rsidP="007D3880">
      <w:pPr>
        <w:spacing w:line="240" w:lineRule="atLeast"/>
        <w:rPr>
          <w:rFonts w:asciiTheme="minorHAnsi" w:hAnsiTheme="minorHAnsi" w:cs="Arial"/>
          <w:b/>
          <w:color w:val="039ABD"/>
        </w:rPr>
      </w:pPr>
    </w:p>
    <w:p w:rsidR="00846A38" w:rsidRPr="007D3880" w:rsidRDefault="00846A38" w:rsidP="007D3880">
      <w:pPr>
        <w:spacing w:line="240" w:lineRule="atLeast"/>
        <w:rPr>
          <w:rFonts w:asciiTheme="minorHAnsi" w:hAnsiTheme="minorHAnsi" w:cs="Arial"/>
          <w:b/>
          <w:color w:val="039ABD"/>
        </w:rPr>
      </w:pPr>
    </w:p>
    <w:p w:rsidR="00D06FA3" w:rsidRDefault="004945C4" w:rsidP="00D06FA3">
      <w:pPr>
        <w:spacing w:line="240" w:lineRule="atLeast"/>
        <w:jc w:val="center"/>
        <w:rPr>
          <w:rFonts w:asciiTheme="minorHAnsi" w:hAnsiTheme="minorHAnsi" w:cs="Arial"/>
          <w:sz w:val="22"/>
          <w:szCs w:val="22"/>
        </w:rPr>
      </w:pPr>
      <w:r w:rsidRPr="007D3880">
        <w:rPr>
          <w:rFonts w:asciiTheme="minorHAnsi" w:hAnsiTheme="minorHAnsi" w:cs="Arial"/>
          <w:b/>
          <w:color w:val="039ABD"/>
          <w:sz w:val="22"/>
          <w:szCs w:val="22"/>
        </w:rPr>
        <w:t xml:space="preserve">Si vous êtes intéressé(e) par ce poste, </w:t>
      </w:r>
      <w:r w:rsidR="00D06FA3">
        <w:rPr>
          <w:rFonts w:asciiTheme="minorHAnsi" w:hAnsiTheme="minorHAnsi" w:cs="Arial"/>
          <w:b/>
          <w:color w:val="039ABD"/>
          <w:sz w:val="22"/>
          <w:szCs w:val="22"/>
        </w:rPr>
        <w:t>m</w:t>
      </w:r>
      <w:r w:rsidR="00434EA4" w:rsidRPr="007D3880">
        <w:rPr>
          <w:rFonts w:asciiTheme="minorHAnsi" w:hAnsiTheme="minorHAnsi" w:cs="Arial"/>
          <w:b/>
          <w:color w:val="039ABD"/>
          <w:sz w:val="22"/>
          <w:szCs w:val="22"/>
        </w:rPr>
        <w:t xml:space="preserve">erci </w:t>
      </w:r>
      <w:r w:rsidR="00574A82" w:rsidRPr="007D3880">
        <w:rPr>
          <w:rFonts w:asciiTheme="minorHAnsi" w:hAnsiTheme="minorHAnsi" w:cs="Arial"/>
          <w:b/>
          <w:color w:val="039ABD"/>
          <w:sz w:val="22"/>
          <w:szCs w:val="22"/>
        </w:rPr>
        <w:t>d</w:t>
      </w:r>
      <w:r w:rsidR="001366AD" w:rsidRPr="007D3880">
        <w:rPr>
          <w:rFonts w:asciiTheme="minorHAnsi" w:hAnsiTheme="minorHAnsi" w:cs="Arial"/>
          <w:b/>
          <w:color w:val="039ABD"/>
          <w:sz w:val="22"/>
          <w:szCs w:val="22"/>
        </w:rPr>
        <w:t xml:space="preserve">’adresser </w:t>
      </w:r>
      <w:r w:rsidR="007F1067">
        <w:rPr>
          <w:rFonts w:asciiTheme="minorHAnsi" w:hAnsiTheme="minorHAnsi" w:cs="Arial"/>
          <w:b/>
          <w:color w:val="039ABD"/>
          <w:sz w:val="22"/>
          <w:szCs w:val="22"/>
        </w:rPr>
        <w:t xml:space="preserve">votre </w:t>
      </w:r>
      <w:r w:rsidR="001366AD" w:rsidRPr="007D3880">
        <w:rPr>
          <w:rFonts w:asciiTheme="minorHAnsi" w:hAnsiTheme="minorHAnsi" w:cs="Arial"/>
          <w:b/>
          <w:color w:val="039ABD"/>
          <w:sz w:val="22"/>
          <w:szCs w:val="22"/>
        </w:rPr>
        <w:t>candidature</w:t>
      </w:r>
      <w:r w:rsidR="001366AD" w:rsidRPr="007D3880">
        <w:rPr>
          <w:rFonts w:asciiTheme="minorHAnsi" w:hAnsiTheme="minorHAnsi" w:cs="Arial"/>
          <w:sz w:val="22"/>
          <w:szCs w:val="22"/>
        </w:rPr>
        <w:t> </w:t>
      </w:r>
      <w:r w:rsidR="00846A38">
        <w:rPr>
          <w:rFonts w:asciiTheme="minorHAnsi" w:hAnsiTheme="minorHAnsi" w:cs="Arial"/>
          <w:sz w:val="22"/>
          <w:szCs w:val="22"/>
        </w:rPr>
        <w:t xml:space="preserve"> </w:t>
      </w:r>
    </w:p>
    <w:p w:rsidR="00D06FA3" w:rsidRPr="00BE2FD4" w:rsidRDefault="001366AD" w:rsidP="00BE2FD4">
      <w:pPr>
        <w:spacing w:line="240" w:lineRule="atLeast"/>
        <w:jc w:val="center"/>
        <w:rPr>
          <w:rFonts w:asciiTheme="minorHAnsi" w:hAnsiTheme="minorHAnsi" w:cs="Arial"/>
          <w:b/>
          <w:color w:val="039ABD"/>
          <w:sz w:val="22"/>
          <w:szCs w:val="22"/>
        </w:rPr>
      </w:pPr>
      <w:proofErr w:type="gramStart"/>
      <w:r w:rsidRPr="007D3880">
        <w:rPr>
          <w:rFonts w:asciiTheme="minorHAnsi" w:hAnsiTheme="minorHAnsi" w:cs="Arial"/>
          <w:sz w:val="22"/>
          <w:szCs w:val="22"/>
        </w:rPr>
        <w:t>par</w:t>
      </w:r>
      <w:proofErr w:type="gramEnd"/>
      <w:r w:rsidRPr="007D3880">
        <w:rPr>
          <w:rFonts w:asciiTheme="minorHAnsi" w:hAnsiTheme="minorHAnsi" w:cs="Arial"/>
          <w:sz w:val="22"/>
          <w:szCs w:val="22"/>
        </w:rPr>
        <w:t xml:space="preserve"> ma</w:t>
      </w:r>
      <w:r w:rsidR="00846A38">
        <w:rPr>
          <w:rFonts w:asciiTheme="minorHAnsi" w:hAnsiTheme="minorHAnsi" w:cs="Arial"/>
          <w:sz w:val="22"/>
          <w:szCs w:val="22"/>
        </w:rPr>
        <w:t>il</w:t>
      </w:r>
      <w:r w:rsidR="0049660D">
        <w:rPr>
          <w:rFonts w:asciiTheme="minorHAnsi" w:hAnsiTheme="minorHAnsi" w:cs="Arial"/>
          <w:sz w:val="22"/>
          <w:szCs w:val="22"/>
        </w:rPr>
        <w:t xml:space="preserve"> </w:t>
      </w:r>
      <w:r w:rsidR="0049660D" w:rsidRPr="0049660D">
        <w:rPr>
          <w:rFonts w:asciiTheme="minorHAnsi" w:hAnsiTheme="minorHAnsi" w:cs="Arial"/>
          <w:b/>
          <w:color w:val="039ABD"/>
          <w:sz w:val="22"/>
          <w:szCs w:val="22"/>
        </w:rPr>
        <w:t>rabayroll@i</w:t>
      </w:r>
      <w:r w:rsidR="00BE2FD4" w:rsidRPr="0049660D">
        <w:rPr>
          <w:rFonts w:asciiTheme="minorHAnsi" w:hAnsiTheme="minorHAnsi" w:cs="Arial"/>
          <w:b/>
          <w:color w:val="039ABD"/>
          <w:sz w:val="22"/>
          <w:szCs w:val="22"/>
        </w:rPr>
        <w:t>pc</w:t>
      </w:r>
      <w:r w:rsidR="00BE2FD4" w:rsidRPr="00BE2FD4">
        <w:rPr>
          <w:rFonts w:asciiTheme="minorHAnsi" w:hAnsiTheme="minorHAnsi" w:cs="Arial"/>
          <w:b/>
          <w:color w:val="039ABD"/>
          <w:sz w:val="22"/>
          <w:szCs w:val="22"/>
        </w:rPr>
        <w:t>.unicancer.fr</w:t>
      </w:r>
      <w:r w:rsidR="00B924FF" w:rsidRPr="00BE2FD4">
        <w:rPr>
          <w:rFonts w:asciiTheme="minorHAnsi" w:hAnsiTheme="minorHAnsi" w:cs="Arial"/>
          <w:b/>
          <w:color w:val="039ABD"/>
          <w:sz w:val="22"/>
          <w:szCs w:val="22"/>
        </w:rPr>
        <w:t xml:space="preserve"> </w:t>
      </w:r>
    </w:p>
    <w:sectPr w:rsidR="00D06FA3" w:rsidRPr="00BE2FD4" w:rsidSect="00726E91">
      <w:headerReference w:type="default" r:id="rId9"/>
      <w:pgSz w:w="11907" w:h="16840"/>
      <w:pgMar w:top="5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3F" w:rsidRDefault="000E1D3F">
      <w:r>
        <w:separator/>
      </w:r>
    </w:p>
  </w:endnote>
  <w:endnote w:type="continuationSeparator" w:id="0">
    <w:p w:rsidR="000E1D3F" w:rsidRDefault="000E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3F" w:rsidRDefault="000E1D3F">
      <w:r>
        <w:separator/>
      </w:r>
    </w:p>
  </w:footnote>
  <w:footnote w:type="continuationSeparator" w:id="0">
    <w:p w:rsidR="000E1D3F" w:rsidRDefault="000E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BE" w:rsidRDefault="009207BE" w:rsidP="00851561">
    <w:pPr>
      <w:pStyle w:val="En-tte"/>
      <w:tabs>
        <w:tab w:val="clear" w:pos="4536"/>
        <w:tab w:val="clear" w:pos="9072"/>
        <w:tab w:val="right" w:pos="9356"/>
      </w:tabs>
    </w:pPr>
    <w:r>
      <w:rPr>
        <w:noProof/>
      </w:rPr>
      <w:drawing>
        <wp:inline distT="0" distB="0" distL="0" distR="0" wp14:anchorId="381E5A64" wp14:editId="7F7E72E2">
          <wp:extent cx="1704975" cy="1168384"/>
          <wp:effectExtent l="0" t="0" r="0" b="0"/>
          <wp:docPr id="12" name="Image 12" descr="ipcrecru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pcrecru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6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10A5006" wp14:editId="73ACBCD6">
          <wp:extent cx="2647950" cy="1164408"/>
          <wp:effectExtent l="0" t="0" r="0" b="0"/>
          <wp:docPr id="13" name="Image 13" descr="logo signature hau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ignature haut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164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E052F"/>
    <w:multiLevelType w:val="hybridMultilevel"/>
    <w:tmpl w:val="DC3449C6"/>
    <w:lvl w:ilvl="0" w:tplc="8D0C9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A7251"/>
    <w:multiLevelType w:val="multilevel"/>
    <w:tmpl w:val="020264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03C707E5"/>
    <w:multiLevelType w:val="multilevel"/>
    <w:tmpl w:val="F1725F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E2989"/>
    <w:multiLevelType w:val="hybridMultilevel"/>
    <w:tmpl w:val="66D0B8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2D0A"/>
    <w:multiLevelType w:val="hybridMultilevel"/>
    <w:tmpl w:val="184EEC60"/>
    <w:lvl w:ilvl="0" w:tplc="06D467F2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  <w:color w:val="auto"/>
        <w:u w:color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E96E19"/>
    <w:multiLevelType w:val="multilevel"/>
    <w:tmpl w:val="348C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F3FC0"/>
    <w:multiLevelType w:val="hybridMultilevel"/>
    <w:tmpl w:val="4FDE67D8"/>
    <w:lvl w:ilvl="0" w:tplc="8806ED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B5D32"/>
    <w:multiLevelType w:val="multilevel"/>
    <w:tmpl w:val="020264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4401220D"/>
    <w:multiLevelType w:val="hybridMultilevel"/>
    <w:tmpl w:val="129C5314"/>
    <w:lvl w:ilvl="0" w:tplc="040C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BF928A4"/>
    <w:multiLevelType w:val="hybridMultilevel"/>
    <w:tmpl w:val="9A0056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81CCF"/>
    <w:multiLevelType w:val="hybridMultilevel"/>
    <w:tmpl w:val="9F343CCE"/>
    <w:lvl w:ilvl="0" w:tplc="7E1451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A76288"/>
    <w:multiLevelType w:val="multilevel"/>
    <w:tmpl w:val="9A4CC33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0AA2E02"/>
    <w:multiLevelType w:val="hybridMultilevel"/>
    <w:tmpl w:val="82C0A03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3E1765"/>
    <w:multiLevelType w:val="hybridMultilevel"/>
    <w:tmpl w:val="EF6494F6"/>
    <w:lvl w:ilvl="0" w:tplc="FD762048">
      <w:start w:val="6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11CC6"/>
    <w:multiLevelType w:val="hybridMultilevel"/>
    <w:tmpl w:val="10A628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C0165"/>
    <w:multiLevelType w:val="hybridMultilevel"/>
    <w:tmpl w:val="6302D35E"/>
    <w:lvl w:ilvl="0" w:tplc="FFFFFFFF">
      <w:start w:val="1"/>
      <w:numFmt w:val="bullet"/>
      <w:lvlText w:val=""/>
      <w:lvlJc w:val="left"/>
      <w:pPr>
        <w:ind w:left="1776" w:hanging="360"/>
      </w:pPr>
      <w:rPr>
        <w:rFonts w:ascii="Wingdings" w:hAnsi="Wingdings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7DB7729"/>
    <w:multiLevelType w:val="hybridMultilevel"/>
    <w:tmpl w:val="9A4CC330"/>
    <w:lvl w:ilvl="0" w:tplc="7E1451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6A1A4189"/>
    <w:multiLevelType w:val="hybridMultilevel"/>
    <w:tmpl w:val="047ECF9A"/>
    <w:lvl w:ilvl="0" w:tplc="760AF39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F54A56"/>
    <w:multiLevelType w:val="hybridMultilevel"/>
    <w:tmpl w:val="C8749484"/>
    <w:lvl w:ilvl="0" w:tplc="9BD0F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E6FEE"/>
    <w:multiLevelType w:val="hybridMultilevel"/>
    <w:tmpl w:val="89D406F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"/>
        <w:legacy w:legacy="1" w:legacySpace="170" w:legacyIndent="454"/>
        <w:lvlJc w:val="left"/>
        <w:pPr>
          <w:ind w:left="1843" w:hanging="454"/>
        </w:pPr>
        <w:rPr>
          <w:rFonts w:ascii="Wingdings" w:hAnsi="Wingdings" w:hint="default"/>
          <w:sz w:val="30"/>
        </w:rPr>
      </w:lvl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5"/>
  </w:num>
  <w:num w:numId="6">
    <w:abstractNumId w:val="17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1"/>
  </w:num>
  <w:num w:numId="12">
    <w:abstractNumId w:val="13"/>
  </w:num>
  <w:num w:numId="13">
    <w:abstractNumId w:val="18"/>
  </w:num>
  <w:num w:numId="14">
    <w:abstractNumId w:val="14"/>
  </w:num>
  <w:num w:numId="15">
    <w:abstractNumId w:val="15"/>
  </w:num>
  <w:num w:numId="16">
    <w:abstractNumId w:val="20"/>
  </w:num>
  <w:num w:numId="17">
    <w:abstractNumId w:val="7"/>
  </w:num>
  <w:num w:numId="18">
    <w:abstractNumId w:val="19"/>
  </w:num>
  <w:num w:numId="19">
    <w:abstractNumId w:val="16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37286"/>
    <w:rsid w:val="00041804"/>
    <w:rsid w:val="00061483"/>
    <w:rsid w:val="0007261A"/>
    <w:rsid w:val="00085A19"/>
    <w:rsid w:val="000C1583"/>
    <w:rsid w:val="000C44CC"/>
    <w:rsid w:val="000D13D3"/>
    <w:rsid w:val="000E1D3F"/>
    <w:rsid w:val="000E4BF5"/>
    <w:rsid w:val="001011D7"/>
    <w:rsid w:val="001016AB"/>
    <w:rsid w:val="001027C1"/>
    <w:rsid w:val="00120B8F"/>
    <w:rsid w:val="00127F41"/>
    <w:rsid w:val="001366AD"/>
    <w:rsid w:val="0015680A"/>
    <w:rsid w:val="00170A91"/>
    <w:rsid w:val="001D6C1C"/>
    <w:rsid w:val="00214879"/>
    <w:rsid w:val="00246556"/>
    <w:rsid w:val="0028632C"/>
    <w:rsid w:val="00295C55"/>
    <w:rsid w:val="002F0A65"/>
    <w:rsid w:val="003162FB"/>
    <w:rsid w:val="00350640"/>
    <w:rsid w:val="003745AB"/>
    <w:rsid w:val="00385252"/>
    <w:rsid w:val="003C1021"/>
    <w:rsid w:val="003C2A02"/>
    <w:rsid w:val="003F29B6"/>
    <w:rsid w:val="003F632D"/>
    <w:rsid w:val="00414A9F"/>
    <w:rsid w:val="00434EA4"/>
    <w:rsid w:val="00442730"/>
    <w:rsid w:val="00463EB3"/>
    <w:rsid w:val="00471D93"/>
    <w:rsid w:val="0048405A"/>
    <w:rsid w:val="004945C4"/>
    <w:rsid w:val="0049660D"/>
    <w:rsid w:val="004C1255"/>
    <w:rsid w:val="004D3D04"/>
    <w:rsid w:val="004E0AAF"/>
    <w:rsid w:val="004E6566"/>
    <w:rsid w:val="004E7FD1"/>
    <w:rsid w:val="00524DE0"/>
    <w:rsid w:val="00561D59"/>
    <w:rsid w:val="00574A82"/>
    <w:rsid w:val="00594FF6"/>
    <w:rsid w:val="005B57C2"/>
    <w:rsid w:val="005B5852"/>
    <w:rsid w:val="005C62C0"/>
    <w:rsid w:val="005D1DAB"/>
    <w:rsid w:val="005F3CC7"/>
    <w:rsid w:val="0061750B"/>
    <w:rsid w:val="00654032"/>
    <w:rsid w:val="006701AC"/>
    <w:rsid w:val="0067320E"/>
    <w:rsid w:val="00682B7D"/>
    <w:rsid w:val="006B1D85"/>
    <w:rsid w:val="00726E91"/>
    <w:rsid w:val="0072729F"/>
    <w:rsid w:val="00773AF7"/>
    <w:rsid w:val="00794F23"/>
    <w:rsid w:val="007B0295"/>
    <w:rsid w:val="007B2C34"/>
    <w:rsid w:val="007C0BBC"/>
    <w:rsid w:val="007D3880"/>
    <w:rsid w:val="007E0F51"/>
    <w:rsid w:val="007E7D96"/>
    <w:rsid w:val="007F1067"/>
    <w:rsid w:val="0081108C"/>
    <w:rsid w:val="00811A35"/>
    <w:rsid w:val="00840088"/>
    <w:rsid w:val="00846A38"/>
    <w:rsid w:val="00851561"/>
    <w:rsid w:val="0087180E"/>
    <w:rsid w:val="008723B7"/>
    <w:rsid w:val="00883F62"/>
    <w:rsid w:val="008E4D5F"/>
    <w:rsid w:val="008F7F4F"/>
    <w:rsid w:val="00916FA0"/>
    <w:rsid w:val="009207BE"/>
    <w:rsid w:val="00942A36"/>
    <w:rsid w:val="00944C57"/>
    <w:rsid w:val="009570CB"/>
    <w:rsid w:val="00962DA4"/>
    <w:rsid w:val="00977AD5"/>
    <w:rsid w:val="00982E88"/>
    <w:rsid w:val="00A12CDF"/>
    <w:rsid w:val="00A16272"/>
    <w:rsid w:val="00A34465"/>
    <w:rsid w:val="00A476BB"/>
    <w:rsid w:val="00A872BF"/>
    <w:rsid w:val="00AB0A19"/>
    <w:rsid w:val="00AB6C22"/>
    <w:rsid w:val="00AE28F2"/>
    <w:rsid w:val="00AE61BA"/>
    <w:rsid w:val="00AE672D"/>
    <w:rsid w:val="00AF3983"/>
    <w:rsid w:val="00B340F9"/>
    <w:rsid w:val="00B66D11"/>
    <w:rsid w:val="00B674F7"/>
    <w:rsid w:val="00B924FF"/>
    <w:rsid w:val="00B959C9"/>
    <w:rsid w:val="00B95F37"/>
    <w:rsid w:val="00BA491A"/>
    <w:rsid w:val="00BC0968"/>
    <w:rsid w:val="00BE2FD4"/>
    <w:rsid w:val="00C06F44"/>
    <w:rsid w:val="00C46275"/>
    <w:rsid w:val="00C51644"/>
    <w:rsid w:val="00C72A58"/>
    <w:rsid w:val="00CB14C1"/>
    <w:rsid w:val="00D06FA3"/>
    <w:rsid w:val="00D2590B"/>
    <w:rsid w:val="00D362C0"/>
    <w:rsid w:val="00DA619F"/>
    <w:rsid w:val="00DC5D4E"/>
    <w:rsid w:val="00E17056"/>
    <w:rsid w:val="00E20273"/>
    <w:rsid w:val="00E63046"/>
    <w:rsid w:val="00E84969"/>
    <w:rsid w:val="00E94F5D"/>
    <w:rsid w:val="00EB5B17"/>
    <w:rsid w:val="00EB7876"/>
    <w:rsid w:val="00EE1C6E"/>
    <w:rsid w:val="00EE6FE3"/>
    <w:rsid w:val="00F0130A"/>
    <w:rsid w:val="00F115E6"/>
    <w:rsid w:val="00F2327A"/>
    <w:rsid w:val="00F46C3C"/>
    <w:rsid w:val="00F53DF9"/>
    <w:rsid w:val="00F5604C"/>
    <w:rsid w:val="00F61D6E"/>
    <w:rsid w:val="00F64D33"/>
    <w:rsid w:val="00F9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</w:tabs>
      <w:spacing w:before="240"/>
      <w:ind w:firstLine="851"/>
      <w:jc w:val="both"/>
      <w:outlineLvl w:val="2"/>
    </w:pPr>
    <w:rPr>
      <w:rFonts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ind w:right="-143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674F7"/>
    <w:rPr>
      <w:rFonts w:ascii="Tahoma" w:hAnsi="Tahoma" w:cs="Tahoma"/>
      <w:sz w:val="16"/>
      <w:szCs w:val="16"/>
    </w:rPr>
  </w:style>
  <w:style w:type="character" w:customStyle="1" w:styleId="description2">
    <w:name w:val="description2"/>
    <w:rsid w:val="00085A19"/>
  </w:style>
  <w:style w:type="character" w:styleId="lev">
    <w:name w:val="Strong"/>
    <w:uiPriority w:val="22"/>
    <w:qFormat/>
    <w:rsid w:val="00085A19"/>
    <w:rPr>
      <w:b/>
      <w:bCs/>
    </w:rPr>
  </w:style>
  <w:style w:type="paragraph" w:styleId="Paragraphedeliste">
    <w:name w:val="List Paragraph"/>
    <w:basedOn w:val="Normal"/>
    <w:uiPriority w:val="34"/>
    <w:qFormat/>
    <w:rsid w:val="008F7F4F"/>
    <w:pPr>
      <w:ind w:left="720"/>
    </w:pPr>
    <w:rPr>
      <w:rFonts w:ascii="Times New Roman" w:eastAsia="Calibri" w:hAnsi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977A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77AD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851"/>
      </w:tabs>
      <w:spacing w:before="240"/>
      <w:ind w:firstLine="851"/>
      <w:jc w:val="both"/>
      <w:outlineLvl w:val="2"/>
    </w:pPr>
    <w:rPr>
      <w:rFonts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8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ind w:right="-143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674F7"/>
    <w:rPr>
      <w:rFonts w:ascii="Tahoma" w:hAnsi="Tahoma" w:cs="Tahoma"/>
      <w:sz w:val="16"/>
      <w:szCs w:val="16"/>
    </w:rPr>
  </w:style>
  <w:style w:type="character" w:customStyle="1" w:styleId="description2">
    <w:name w:val="description2"/>
    <w:rsid w:val="00085A19"/>
  </w:style>
  <w:style w:type="character" w:styleId="lev">
    <w:name w:val="Strong"/>
    <w:uiPriority w:val="22"/>
    <w:qFormat/>
    <w:rsid w:val="00085A19"/>
    <w:rPr>
      <w:b/>
      <w:bCs/>
    </w:rPr>
  </w:style>
  <w:style w:type="paragraph" w:styleId="Paragraphedeliste">
    <w:name w:val="List Paragraph"/>
    <w:basedOn w:val="Normal"/>
    <w:uiPriority w:val="34"/>
    <w:qFormat/>
    <w:rsid w:val="008F7F4F"/>
    <w:pPr>
      <w:ind w:left="720"/>
    </w:pPr>
    <w:rPr>
      <w:rFonts w:ascii="Times New Roman" w:eastAsia="Calibri" w:hAnsi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977A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77AD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F3C1-415F-4654-A5E6-E7DE9925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TELECOPIE</vt:lpstr>
    </vt:vector>
  </TitlesOfParts>
  <Company>Institut Paoli Calmettes</Company>
  <LinksUpToDate>false</LinksUpToDate>
  <CharactersWithSpaces>1964</CharactersWithSpaces>
  <SharedDoc>false</SharedDoc>
  <HLinks>
    <vt:vector size="6" baseType="variant">
      <vt:variant>
        <vt:i4>4849696</vt:i4>
      </vt:variant>
      <vt:variant>
        <vt:i4>33</vt:i4>
      </vt:variant>
      <vt:variant>
        <vt:i4>0</vt:i4>
      </vt:variant>
      <vt:variant>
        <vt:i4>5</vt:i4>
      </vt:variant>
      <vt:variant>
        <vt:lpwstr>mailto:maddalenam@ipc.unicancer.fr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TELECOPIE</dc:title>
  <dc:creator>LACLAU Florence</dc:creator>
  <cp:lastModifiedBy>LIVON Doriane</cp:lastModifiedBy>
  <cp:revision>5</cp:revision>
  <cp:lastPrinted>2009-10-14T10:55:00Z</cp:lastPrinted>
  <dcterms:created xsi:type="dcterms:W3CDTF">2017-11-29T14:11:00Z</dcterms:created>
  <dcterms:modified xsi:type="dcterms:W3CDTF">2017-11-30T10:55:00Z</dcterms:modified>
</cp:coreProperties>
</file>